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14" w:rsidRDefault="00484314" w:rsidP="00484314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484314">
        <w:rPr>
          <w:rFonts w:ascii="Garamond" w:eastAsia="Calibri" w:hAnsi="Garamond" w:cs="Times New Roman"/>
          <w:b/>
          <w:sz w:val="24"/>
          <w:szCs w:val="24"/>
        </w:rPr>
        <w:t xml:space="preserve">Lista uczestników/czek zakwalifikowanych do udziału w projekcie </w:t>
      </w:r>
      <w:r w:rsidRPr="00484314">
        <w:rPr>
          <w:rFonts w:ascii="Garamond" w:eastAsia="Calibri" w:hAnsi="Garamond" w:cs="Times New Roman"/>
          <w:b/>
          <w:sz w:val="24"/>
          <w:szCs w:val="24"/>
        </w:rPr>
        <w:br/>
        <w:t>pn. „Innowacyjny program strategicznego rozwoju Uczelni”</w:t>
      </w:r>
      <w:r>
        <w:rPr>
          <w:rFonts w:ascii="Garamond" w:eastAsia="Calibri" w:hAnsi="Garamond" w:cs="Times New Roman"/>
          <w:b/>
          <w:sz w:val="24"/>
          <w:szCs w:val="24"/>
        </w:rPr>
        <w:t>, zadanie</w:t>
      </w:r>
      <w:r w:rsidRPr="00484314">
        <w:rPr>
          <w:rFonts w:ascii="Garamond" w:eastAsia="Calibri" w:hAnsi="Garamond" w:cs="Times New Roman"/>
          <w:b/>
          <w:sz w:val="24"/>
          <w:szCs w:val="24"/>
        </w:rPr>
        <w:t xml:space="preserve"> 2 „</w:t>
      </w:r>
      <w:r w:rsidRPr="00484314">
        <w:rPr>
          <w:rFonts w:ascii="Garamond" w:eastAsia="Calibri" w:hAnsi="Garamond" w:cs="Times New Roman"/>
          <w:b/>
          <w:bCs/>
          <w:sz w:val="24"/>
          <w:szCs w:val="24"/>
        </w:rPr>
        <w:t>Wsparcie świadczenia wysokiej jakości usług przez Akademicki Inkubator Przedsiębiorczości wspomagający studentki/ów w rozpoczęciu aktywności zawodowej na rynku pracy”</w:t>
      </w:r>
    </w:p>
    <w:p w:rsidR="00484314" w:rsidRDefault="00484314"/>
    <w:p w:rsidR="00DC5DF4" w:rsidRDefault="00DC5DF4" w:rsidP="00DC5DF4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MĘŻCZYŹNI</w:t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00"/>
        <w:gridCol w:w="1540"/>
      </w:tblGrid>
      <w:tr w:rsidR="00DC5DF4" w:rsidRPr="00C268D8" w:rsidTr="00AB1D1C">
        <w:trPr>
          <w:trHeight w:val="28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Numer zgłoszenia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Liczba punktów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49,0910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44,0910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43,7500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43,2950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43,1670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42,9170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42,6920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42,2730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42,2200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41,2500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41,1110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40,4170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39,0220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38,9290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38,5290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38,2140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37,3080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37,3080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36,5280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35,9180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35,7690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34,6430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33,6490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32,6920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31,7860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31,7650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31,4000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31,2500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30,6360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29,4440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28,5830</w:t>
            </w:r>
          </w:p>
        </w:tc>
      </w:tr>
      <w:tr w:rsidR="00DC5DF4" w:rsidRPr="00C268D8" w:rsidTr="00AB1D1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28,5630</w:t>
            </w:r>
          </w:p>
        </w:tc>
      </w:tr>
    </w:tbl>
    <w:p w:rsidR="00DC5DF4" w:rsidRDefault="00DC5DF4" w:rsidP="00DC5DF4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</w:p>
    <w:p w:rsidR="00DC5DF4" w:rsidRPr="00DF2A36" w:rsidRDefault="00DC5DF4" w:rsidP="00DC5DF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DF2A36">
        <w:rPr>
          <w:rFonts w:ascii="Garamond" w:hAnsi="Garamond"/>
          <w:b/>
          <w:sz w:val="24"/>
          <w:szCs w:val="24"/>
        </w:rPr>
        <w:t>KOBIETY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00"/>
        <w:gridCol w:w="1540"/>
      </w:tblGrid>
      <w:tr w:rsidR="00DC5DF4" w:rsidRPr="00C268D8" w:rsidTr="00AB1D1C">
        <w:trPr>
          <w:trHeight w:val="2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Numer zgłoszenia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68D8">
              <w:rPr>
                <w:rFonts w:eastAsia="Times New Roman" w:cs="Calibri"/>
                <w:b/>
                <w:bCs/>
                <w:lang w:eastAsia="pl-PL"/>
              </w:rPr>
              <w:t>Liczba punktów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51,5000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50,0910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50,0910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48,2730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47,8180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47,3300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47,1670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47,1110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46,8300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46,6700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46,4170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46,2500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45,3750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45,0000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44,7500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44,6360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44,1820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43,6920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43,6920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43,2730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43,0830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43,0830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42,5630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42,3640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42,3640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42,1540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42,1110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42,1110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41,9090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41,8330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41,6700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41,5560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41,4170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41,4170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51/2122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41,2860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41,1700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41,1600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41,0000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40,7200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40,6430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40,6150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40,6150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100/2022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40,5830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40,4440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40,2860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40,1670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225/2022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39,8890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39,7500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39,5290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39,3080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39,2350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39,0770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38,9170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38,9170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159/2022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38,7780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38,5380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38,3080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187/2022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38,2220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38,1880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162/2022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38,0000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37,9230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37,9230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248/2022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37,5380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239/2022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37,4290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37,2500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36,7690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215/2022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36,5000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36,2500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260/2022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36,0000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35,6670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35,6430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114/2022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35,5450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255/2022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35,0630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186/2022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35,0000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66/2022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34,9230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56/2022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34,7500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89/2022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34,4380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123/2022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34,2140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33,0450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32,1540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lastRenderedPageBreak/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78/2022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31,7690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31,4550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92/2022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31,3330</w:t>
            </w:r>
          </w:p>
        </w:tc>
      </w:tr>
      <w:tr w:rsidR="00DC5DF4" w:rsidRPr="00C268D8" w:rsidTr="00AB1D1C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135/2022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31,3330</w:t>
            </w:r>
          </w:p>
        </w:tc>
      </w:tr>
      <w:tr w:rsidR="00DC5DF4" w:rsidRPr="00C268D8" w:rsidTr="00AB1D1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93/2022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F4" w:rsidRPr="00C268D8" w:rsidRDefault="00DC5DF4" w:rsidP="00AB1D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68D8">
              <w:rPr>
                <w:rFonts w:eastAsia="Times New Roman" w:cs="Calibri"/>
                <w:color w:val="000000"/>
                <w:lang w:eastAsia="pl-PL"/>
              </w:rPr>
              <w:t>29,3330</w:t>
            </w:r>
          </w:p>
        </w:tc>
      </w:tr>
    </w:tbl>
    <w:p w:rsidR="00DC5DF4" w:rsidRDefault="00DC5DF4">
      <w:bookmarkStart w:id="0" w:name="_GoBack"/>
      <w:bookmarkEnd w:id="0"/>
    </w:p>
    <w:sectPr w:rsidR="00DC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8E70E0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415A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30771B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4"/>
    <w:rsid w:val="00105C36"/>
    <w:rsid w:val="00355990"/>
    <w:rsid w:val="00484314"/>
    <w:rsid w:val="00530F0A"/>
    <w:rsid w:val="00536E8C"/>
    <w:rsid w:val="009946D5"/>
    <w:rsid w:val="009E6709"/>
    <w:rsid w:val="00D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E9D"/>
  <w15:chartTrackingRefBased/>
  <w15:docId w15:val="{36590A81-A57F-40DE-8958-E11615C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5599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DC5D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5D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C5D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C5DF4"/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rsid w:val="00DC5DF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5D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F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DC5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DC5DF4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DC5D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5D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F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sid w:val="00DC5DF4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DC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Anna Augustyn-Mitkowska</cp:lastModifiedBy>
  <cp:revision>2</cp:revision>
  <dcterms:created xsi:type="dcterms:W3CDTF">2022-05-05T10:06:00Z</dcterms:created>
  <dcterms:modified xsi:type="dcterms:W3CDTF">2022-05-05T10:06:00Z</dcterms:modified>
</cp:coreProperties>
</file>