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BE" w:rsidRDefault="000E59BE" w:rsidP="000E59BE">
      <w:pPr>
        <w:rPr>
          <w:rFonts w:cs="Calibri"/>
          <w:b/>
        </w:rPr>
      </w:pPr>
    </w:p>
    <w:p w:rsidR="000E59BE" w:rsidRDefault="000E59BE" w:rsidP="000E59BE">
      <w:pPr>
        <w:rPr>
          <w:rFonts w:cs="Calibri"/>
          <w:b/>
          <w:sz w:val="24"/>
          <w:szCs w:val="24"/>
        </w:rPr>
      </w:pPr>
      <w:r w:rsidRPr="000E59BE">
        <w:rPr>
          <w:rFonts w:cs="Calibri"/>
          <w:b/>
          <w:sz w:val="24"/>
          <w:szCs w:val="24"/>
        </w:rPr>
        <w:t xml:space="preserve">INDYWIDUALNE SZKOLENIE </w:t>
      </w:r>
      <w:r w:rsidR="00B7293B">
        <w:rPr>
          <w:rFonts w:cs="Calibri"/>
          <w:b/>
          <w:sz w:val="24"/>
          <w:szCs w:val="24"/>
        </w:rPr>
        <w:t xml:space="preserve">ON-LINE </w:t>
      </w:r>
      <w:r w:rsidRPr="000E59BE">
        <w:rPr>
          <w:rFonts w:cs="Calibri"/>
          <w:b/>
          <w:sz w:val="24"/>
          <w:szCs w:val="24"/>
        </w:rPr>
        <w:t xml:space="preserve">Z JĘZYKA ANGIELSKIEGO DLA </w:t>
      </w:r>
      <w:r w:rsidR="00307FC7">
        <w:rPr>
          <w:rFonts w:cs="Calibri"/>
          <w:b/>
          <w:sz w:val="24"/>
          <w:szCs w:val="24"/>
        </w:rPr>
        <w:t>PRACOWNIKÓW DYDAKTYCZNYCH ORAZ BADAWCZO-DYDAKTYCZNYCH</w:t>
      </w:r>
      <w:r w:rsidRPr="000E59BE">
        <w:rPr>
          <w:rFonts w:cs="Calibri"/>
          <w:b/>
          <w:sz w:val="24"/>
          <w:szCs w:val="24"/>
        </w:rPr>
        <w:t xml:space="preserve"> UNIWERSYTETU ROLNICZEGO </w:t>
      </w:r>
      <w:r w:rsidR="00307FC7">
        <w:rPr>
          <w:rFonts w:cs="Calibri"/>
          <w:b/>
          <w:sz w:val="24"/>
          <w:szCs w:val="24"/>
        </w:rPr>
        <w:br/>
      </w:r>
      <w:r w:rsidRPr="000E59BE">
        <w:rPr>
          <w:rFonts w:cs="Calibri"/>
          <w:b/>
          <w:sz w:val="24"/>
          <w:szCs w:val="24"/>
        </w:rPr>
        <w:t>IM. HUGONA KOŁŁĄTAJA W KRAKOWIE</w:t>
      </w:r>
    </w:p>
    <w:p w:rsidR="00CD7B66" w:rsidRPr="000E59BE" w:rsidRDefault="00CD7B66" w:rsidP="000E59BE">
      <w:pPr>
        <w:rPr>
          <w:rFonts w:cs="Calibri"/>
          <w:b/>
          <w:sz w:val="24"/>
          <w:szCs w:val="24"/>
        </w:rPr>
      </w:pPr>
    </w:p>
    <w:p w:rsidR="000E59BE" w:rsidRPr="001C4DC7" w:rsidRDefault="000E59BE" w:rsidP="000E59BE">
      <w:pPr>
        <w:spacing w:after="100" w:afterAutospacing="1" w:line="240" w:lineRule="auto"/>
        <w:rPr>
          <w:rFonts w:cs="Calibri"/>
          <w:sz w:val="24"/>
          <w:szCs w:val="24"/>
        </w:rPr>
      </w:pPr>
      <w:r w:rsidRPr="001C4DC7">
        <w:rPr>
          <w:rFonts w:eastAsia="Times New Roman" w:cs="Calibri"/>
          <w:sz w:val="24"/>
          <w:szCs w:val="24"/>
          <w:lang w:eastAsia="pl-PL"/>
        </w:rPr>
        <w:t xml:space="preserve">W związku z realizacją projektu „Innowacyjny program strategicznego rozwoju Uczelni” współfinansowanego w ramach Unii Europejskiej z Europejskiego Funduszu Społecznego, Centrum Administracyjnego Wsparcia Projektów Uniwersytetu Rolniczego im. Hugona Kołłątaja w Krakowie ogłasza nabór na </w:t>
      </w:r>
      <w:r w:rsidRPr="001C4DC7">
        <w:rPr>
          <w:rFonts w:eastAsia="Times New Roman" w:cs="Calibri"/>
          <w:sz w:val="24"/>
          <w:szCs w:val="24"/>
          <w:u w:val="single"/>
          <w:lang w:eastAsia="pl-PL"/>
        </w:rPr>
        <w:t xml:space="preserve">indywidualne szkolenie z języka angielskiego </w:t>
      </w:r>
      <w:r w:rsidRPr="001C4DC7">
        <w:rPr>
          <w:rFonts w:eastAsia="Times New Roman" w:cs="Calibri"/>
          <w:sz w:val="24"/>
          <w:szCs w:val="24"/>
          <w:u w:val="single"/>
          <w:lang w:eastAsia="pl-PL"/>
        </w:rPr>
        <w:br/>
        <w:t>(w formie on-line)</w:t>
      </w:r>
      <w:r w:rsidRPr="001C4DC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C4DC7">
        <w:rPr>
          <w:rFonts w:cs="Calibri"/>
          <w:sz w:val="24"/>
          <w:szCs w:val="24"/>
        </w:rPr>
        <w:t>dla pracowników dydaktycznych oraz badawczo-dydaktycznych Uniwersytetu Rolniczego im. Hugona Kołłątaja w Krakowie.</w:t>
      </w:r>
    </w:p>
    <w:p w:rsidR="000E59BE" w:rsidRPr="001C4DC7" w:rsidRDefault="000E59BE" w:rsidP="000E59BE">
      <w:pPr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1C4DC7">
        <w:rPr>
          <w:rFonts w:eastAsia="Times New Roman" w:cs="Calibri"/>
          <w:b/>
          <w:bCs/>
          <w:sz w:val="24"/>
          <w:szCs w:val="24"/>
          <w:lang w:eastAsia="pl-PL"/>
        </w:rPr>
        <w:t>Cel szkolenia:</w:t>
      </w:r>
      <w:r w:rsidR="00CD7B66" w:rsidRPr="001C4DC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C4DC7">
        <w:rPr>
          <w:rFonts w:eastAsia="Times New Roman" w:cs="Calibri"/>
          <w:sz w:val="24"/>
          <w:szCs w:val="24"/>
          <w:lang w:eastAsia="pl-PL"/>
        </w:rPr>
        <w:t xml:space="preserve">Poszerzenie umiejętności </w:t>
      </w:r>
      <w:r w:rsidR="005E54AE" w:rsidRPr="001C4DC7">
        <w:rPr>
          <w:rFonts w:eastAsia="Times New Roman" w:cs="Calibri"/>
          <w:sz w:val="24"/>
          <w:szCs w:val="24"/>
          <w:lang w:eastAsia="pl-PL"/>
        </w:rPr>
        <w:t>językowych</w:t>
      </w:r>
      <w:r w:rsidRPr="001C4DC7">
        <w:rPr>
          <w:rFonts w:eastAsia="Times New Roman" w:cs="Calibri"/>
          <w:sz w:val="24"/>
          <w:szCs w:val="24"/>
          <w:lang w:eastAsia="pl-PL"/>
        </w:rPr>
        <w:t xml:space="preserve"> nauczycieli akademickich i ich praktyczne wykorzystanie w trakcie realizacji zajęć ze studentami.</w:t>
      </w:r>
    </w:p>
    <w:p w:rsidR="000E59BE" w:rsidRPr="001C4DC7" w:rsidRDefault="000E59BE" w:rsidP="00CD7B66">
      <w:pPr>
        <w:spacing w:after="100" w:afterAutospacing="1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1C4DC7">
        <w:rPr>
          <w:rFonts w:eastAsia="Times New Roman" w:cs="Calibri"/>
          <w:b/>
          <w:bCs/>
          <w:sz w:val="24"/>
          <w:szCs w:val="24"/>
          <w:lang w:eastAsia="pl-PL"/>
        </w:rPr>
        <w:t xml:space="preserve">Termin realizacji szkolenia: </w:t>
      </w:r>
      <w:r w:rsidRPr="001C4DC7">
        <w:rPr>
          <w:rFonts w:eastAsia="Times New Roman" w:cs="Calibri"/>
          <w:bCs/>
          <w:sz w:val="24"/>
          <w:szCs w:val="24"/>
          <w:lang w:eastAsia="pl-PL"/>
        </w:rPr>
        <w:t xml:space="preserve">Szkolenie odbywać się będzie od poniedziałku do piątku, </w:t>
      </w:r>
      <w:r w:rsidR="002B7089" w:rsidRPr="001C4DC7">
        <w:rPr>
          <w:rFonts w:eastAsia="Times New Roman" w:cs="Calibri"/>
          <w:bCs/>
          <w:sz w:val="24"/>
          <w:szCs w:val="24"/>
          <w:lang w:eastAsia="pl-PL"/>
        </w:rPr>
        <w:br/>
      </w:r>
      <w:r w:rsidRPr="001C4DC7">
        <w:rPr>
          <w:rFonts w:eastAsia="Times New Roman" w:cs="Calibri"/>
          <w:bCs/>
          <w:sz w:val="24"/>
          <w:szCs w:val="24"/>
          <w:lang w:eastAsia="pl-PL"/>
        </w:rPr>
        <w:t xml:space="preserve">z wyłączeniem dni ustawowo wolnych od pracy. </w:t>
      </w:r>
    </w:p>
    <w:p w:rsidR="000E59BE" w:rsidRPr="001C4DC7" w:rsidRDefault="000E59BE" w:rsidP="000E59BE">
      <w:pPr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 w:rsidRPr="001C4DC7">
        <w:rPr>
          <w:rFonts w:eastAsia="Times New Roman" w:cs="Calibri"/>
          <w:bCs/>
          <w:sz w:val="24"/>
          <w:szCs w:val="24"/>
          <w:lang w:eastAsia="pl-PL"/>
        </w:rPr>
        <w:t>Planowany termin rozpoczęcia zajęć:</w:t>
      </w:r>
      <w:r w:rsidR="00B34BCD" w:rsidRPr="001C4DC7">
        <w:rPr>
          <w:rFonts w:eastAsia="Times New Roman" w:cs="Calibri"/>
          <w:bCs/>
          <w:sz w:val="24"/>
          <w:szCs w:val="24"/>
          <w:lang w:eastAsia="pl-PL"/>
        </w:rPr>
        <w:t xml:space="preserve"> po wyłonieniu wykonawcy </w:t>
      </w:r>
      <w:r w:rsidR="002571A2" w:rsidRPr="001C4DC7">
        <w:rPr>
          <w:rFonts w:eastAsia="Times New Roman" w:cs="Calibri"/>
          <w:bCs/>
          <w:sz w:val="24"/>
          <w:szCs w:val="24"/>
          <w:lang w:eastAsia="pl-PL"/>
        </w:rPr>
        <w:t>w wyniku przeprowadzenia</w:t>
      </w:r>
      <w:r w:rsidR="002571A2" w:rsidRPr="001C4DC7">
        <w:rPr>
          <w:rFonts w:eastAsia="Times New Roman" w:cs="Calibri"/>
          <w:kern w:val="36"/>
          <w:sz w:val="24"/>
          <w:szCs w:val="24"/>
          <w:lang w:eastAsia="pl-PL"/>
        </w:rPr>
        <w:t xml:space="preserve"> postępowaniu o udzielenie zamówienia publicznego</w:t>
      </w:r>
      <w:r w:rsidR="001C4DC7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0E59BE" w:rsidRPr="001C4DC7" w:rsidRDefault="000E59BE" w:rsidP="000E59BE">
      <w:pPr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0E59BE" w:rsidRPr="001C4DC7" w:rsidRDefault="000E59BE" w:rsidP="000E59BE">
      <w:pPr>
        <w:spacing w:after="100" w:afterAutospacing="1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1C4DC7">
        <w:rPr>
          <w:rFonts w:eastAsia="Times New Roman" w:cs="Calibri"/>
          <w:b/>
          <w:bCs/>
          <w:sz w:val="24"/>
          <w:szCs w:val="24"/>
          <w:lang w:eastAsia="pl-PL"/>
        </w:rPr>
        <w:t>Liczba godzin szkolenia:</w:t>
      </w:r>
      <w:r w:rsidR="00CD7B66" w:rsidRPr="001C4DC7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1C4DC7">
        <w:rPr>
          <w:rFonts w:eastAsia="Times New Roman" w:cs="Calibri"/>
          <w:bCs/>
          <w:sz w:val="24"/>
          <w:szCs w:val="24"/>
          <w:lang w:eastAsia="pl-PL"/>
        </w:rPr>
        <w:t>40 godzin dydaktycznych dla każdego jednego uczestnika szkolenia.</w:t>
      </w:r>
    </w:p>
    <w:p w:rsidR="000E59BE" w:rsidRPr="001C4DC7" w:rsidRDefault="000E59BE" w:rsidP="000E59BE">
      <w:pPr>
        <w:spacing w:after="100" w:afterAutospacing="1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1C4DC7">
        <w:rPr>
          <w:rFonts w:eastAsia="Times New Roman" w:cs="Calibri"/>
          <w:b/>
          <w:bCs/>
          <w:sz w:val="24"/>
          <w:szCs w:val="24"/>
          <w:lang w:eastAsia="pl-PL"/>
        </w:rPr>
        <w:t>Kryteria naboru: </w:t>
      </w:r>
    </w:p>
    <w:p w:rsidR="00CD7B66" w:rsidRPr="001C4DC7" w:rsidRDefault="00CD7B66" w:rsidP="00CD7B66">
      <w:pPr>
        <w:pStyle w:val="Akapitzlist"/>
        <w:numPr>
          <w:ilvl w:val="0"/>
          <w:numId w:val="1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1C4DC7">
        <w:rPr>
          <w:rFonts w:asciiTheme="minorHAnsi" w:hAnsiTheme="minorHAnsi" w:cstheme="minorHAnsi"/>
        </w:rPr>
        <w:t>Status nauczyciela akademickiego Uniwersytetu Rolniczego im.  Hugona Kołłątaja w  Krakowie w rozumieniu art. 114 Ustawa Prawo o szkolnictwie wyższym i nauce.</w:t>
      </w:r>
    </w:p>
    <w:p w:rsidR="00CD7B66" w:rsidRPr="001C4DC7" w:rsidRDefault="00CD7B66" w:rsidP="00CD7B66">
      <w:pPr>
        <w:pStyle w:val="Akapitzlist"/>
        <w:numPr>
          <w:ilvl w:val="0"/>
          <w:numId w:val="1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1C4DC7">
        <w:rPr>
          <w:rFonts w:asciiTheme="minorHAnsi" w:hAnsiTheme="minorHAnsi" w:cstheme="minorHAnsi"/>
        </w:rPr>
        <w:t>Poziom aktywności naukowej: A (3 pkt.), B-B</w:t>
      </w:r>
      <w:r w:rsidRPr="001C4DC7">
        <w:rPr>
          <w:rFonts w:asciiTheme="minorHAnsi" w:hAnsiTheme="minorHAnsi" w:cstheme="minorHAnsi"/>
          <w:vertAlign w:val="superscript"/>
        </w:rPr>
        <w:t>+</w:t>
      </w:r>
      <w:r w:rsidRPr="001C4DC7">
        <w:rPr>
          <w:rFonts w:asciiTheme="minorHAnsi" w:hAnsiTheme="minorHAnsi" w:cstheme="minorHAnsi"/>
        </w:rPr>
        <w:t xml:space="preserve"> (2 pkt.), C (1 pkt.).</w:t>
      </w:r>
    </w:p>
    <w:p w:rsidR="00CD7B66" w:rsidRPr="001C4DC7" w:rsidRDefault="00CD7B66" w:rsidP="000E59BE">
      <w:pPr>
        <w:pStyle w:val="Akapitzlist"/>
        <w:numPr>
          <w:ilvl w:val="0"/>
          <w:numId w:val="1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1C4DC7">
        <w:rPr>
          <w:rFonts w:asciiTheme="minorHAnsi" w:hAnsiTheme="minorHAnsi" w:cstheme="minorHAnsi"/>
        </w:rPr>
        <w:t xml:space="preserve">Dodatkowe punkty otrzymają osoby, które nie uczestniczyły jeszcze </w:t>
      </w:r>
      <w:r w:rsidR="00307FC7" w:rsidRPr="001C4DC7">
        <w:rPr>
          <w:rFonts w:asciiTheme="minorHAnsi" w:hAnsiTheme="minorHAnsi" w:cstheme="minorHAnsi"/>
        </w:rPr>
        <w:t>we wsparciu</w:t>
      </w:r>
      <w:r w:rsidRPr="001C4DC7">
        <w:rPr>
          <w:rFonts w:asciiTheme="minorHAnsi" w:hAnsiTheme="minorHAnsi" w:cstheme="minorHAnsi"/>
        </w:rPr>
        <w:t xml:space="preserve"> </w:t>
      </w:r>
      <w:r w:rsidRPr="001C4DC7">
        <w:rPr>
          <w:rFonts w:asciiTheme="minorHAnsi" w:hAnsiTheme="minorHAnsi" w:cstheme="minorHAnsi"/>
        </w:rPr>
        <w:br/>
        <w:t>w ramach projektu „Innowacyjny program strategicznego rozwoju Uczelni”.</w:t>
      </w:r>
    </w:p>
    <w:p w:rsidR="000E59BE" w:rsidRPr="001C4DC7" w:rsidRDefault="000E59BE" w:rsidP="00CD7B66">
      <w:pPr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1C4DC7">
        <w:rPr>
          <w:rFonts w:eastAsia="Times New Roman" w:cs="Calibri"/>
          <w:b/>
          <w:bCs/>
          <w:sz w:val="24"/>
          <w:szCs w:val="24"/>
          <w:lang w:eastAsia="pl-PL"/>
        </w:rPr>
        <w:t>Sposób zgłoszenia:</w:t>
      </w:r>
      <w:r w:rsidR="00CD7B66" w:rsidRPr="001C4DC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C4DC7">
        <w:rPr>
          <w:rFonts w:eastAsia="Times New Roman" w:cs="Calibri"/>
          <w:sz w:val="24"/>
          <w:szCs w:val="24"/>
          <w:lang w:eastAsia="pl-PL"/>
        </w:rPr>
        <w:t>Zgłoszenie kandydatów do udziału w szkoleniu odbywa się na podstawie dokumentów rekrutacyjnych, które należy dostarczyć do biura projektu (pok. nr 2, al. Mickiewicza 21, Kraków).</w:t>
      </w:r>
    </w:p>
    <w:p w:rsidR="000E59BE" w:rsidRPr="001C4DC7" w:rsidRDefault="000E59BE" w:rsidP="000E59BE">
      <w:pPr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1C4DC7">
        <w:rPr>
          <w:rFonts w:eastAsia="Times New Roman" w:cs="Calibri"/>
          <w:b/>
          <w:bCs/>
          <w:sz w:val="24"/>
          <w:szCs w:val="24"/>
          <w:lang w:eastAsia="pl-PL"/>
        </w:rPr>
        <w:t>Do dokumentów zgłoszeniowych należą:</w:t>
      </w:r>
    </w:p>
    <w:p w:rsidR="000E59BE" w:rsidRPr="001C4DC7" w:rsidRDefault="000E59BE" w:rsidP="000E59BE">
      <w:pPr>
        <w:pStyle w:val="Akapitzlist"/>
        <w:numPr>
          <w:ilvl w:val="1"/>
          <w:numId w:val="10"/>
        </w:numPr>
        <w:ind w:left="1219" w:hanging="357"/>
        <w:rPr>
          <w:rFonts w:ascii="Calibri" w:hAnsi="Calibri" w:cs="Calibri"/>
        </w:rPr>
      </w:pPr>
      <w:r w:rsidRPr="001C4DC7">
        <w:rPr>
          <w:rFonts w:ascii="Calibri" w:hAnsi="Calibri" w:cs="Calibri"/>
        </w:rPr>
        <w:t>Formularz rekrutacyjny – Załącznik nr 1 do Regulaminu;</w:t>
      </w:r>
    </w:p>
    <w:p w:rsidR="000E59BE" w:rsidRPr="001C4DC7" w:rsidRDefault="000E59BE" w:rsidP="000E59BE">
      <w:pPr>
        <w:pStyle w:val="Akapitzlist"/>
        <w:numPr>
          <w:ilvl w:val="1"/>
          <w:numId w:val="10"/>
        </w:numPr>
        <w:ind w:left="1219" w:hanging="357"/>
        <w:rPr>
          <w:rFonts w:ascii="Calibri" w:hAnsi="Calibri" w:cs="Calibri"/>
        </w:rPr>
      </w:pPr>
      <w:r w:rsidRPr="001C4DC7">
        <w:rPr>
          <w:rFonts w:ascii="Calibri" w:hAnsi="Calibri" w:cs="Calibri"/>
        </w:rPr>
        <w:t xml:space="preserve">Zgoda na przetwarzanie danych osobowych Kandydata/Uczestnika w ramach realizowanego Projektu - Załącznik nr  2 do Regulaminu; </w:t>
      </w:r>
    </w:p>
    <w:p w:rsidR="000E59BE" w:rsidRPr="001C4DC7" w:rsidRDefault="000E59BE" w:rsidP="000E59BE">
      <w:pPr>
        <w:pStyle w:val="Akapitzlist"/>
        <w:numPr>
          <w:ilvl w:val="1"/>
          <w:numId w:val="10"/>
        </w:numPr>
        <w:ind w:left="1219" w:hanging="357"/>
        <w:rPr>
          <w:rFonts w:ascii="Calibri" w:hAnsi="Calibri" w:cs="Calibri"/>
        </w:rPr>
      </w:pPr>
      <w:r w:rsidRPr="001C4DC7">
        <w:rPr>
          <w:rFonts w:ascii="Calibri" w:hAnsi="Calibri" w:cs="Calibri"/>
        </w:rPr>
        <w:t>Oświadczenie potwierdzające rodzaj zajmowanego stanowiska oraz okres zatrudnienia – Załącznik nr 3;</w:t>
      </w:r>
    </w:p>
    <w:p w:rsidR="000E59BE" w:rsidRPr="001C4DC7" w:rsidRDefault="000E59BE" w:rsidP="000E59BE">
      <w:pPr>
        <w:pStyle w:val="Akapitzlist"/>
        <w:numPr>
          <w:ilvl w:val="1"/>
          <w:numId w:val="10"/>
        </w:numPr>
        <w:ind w:left="1219" w:hanging="357"/>
        <w:rPr>
          <w:rFonts w:ascii="Calibri" w:hAnsi="Calibri" w:cs="Calibri"/>
        </w:rPr>
      </w:pPr>
      <w:r w:rsidRPr="001C4DC7">
        <w:rPr>
          <w:rFonts w:ascii="Calibri" w:hAnsi="Calibri" w:cs="Calibri"/>
        </w:rPr>
        <w:t>Orzeczenie o stopniu niepełnosprawności (jeżeli dotyczy) - opcjonalnie do wglądu.</w:t>
      </w:r>
    </w:p>
    <w:p w:rsidR="000E59BE" w:rsidRPr="000E59BE" w:rsidRDefault="000E59BE" w:rsidP="000E59BE">
      <w:pPr>
        <w:pStyle w:val="Akapitzlist"/>
        <w:ind w:left="1219"/>
        <w:rPr>
          <w:rFonts w:ascii="Calibri" w:hAnsi="Calibri" w:cs="Calibri"/>
        </w:rPr>
      </w:pPr>
    </w:p>
    <w:p w:rsidR="000E59BE" w:rsidRDefault="000E59BE" w:rsidP="000E59BE">
      <w:pPr>
        <w:spacing w:after="100" w:afterAutospacing="1" w:line="240" w:lineRule="auto"/>
        <w:rPr>
          <w:rStyle w:val="Hipercze"/>
          <w:rFonts w:eastAsia="Times New Roman" w:cs="Calibri"/>
          <w:color w:val="auto"/>
          <w:sz w:val="24"/>
          <w:szCs w:val="24"/>
          <w:u w:val="none"/>
          <w:lang w:eastAsia="pl-PL"/>
        </w:rPr>
      </w:pPr>
      <w:r w:rsidRPr="000E59BE">
        <w:rPr>
          <w:rFonts w:eastAsia="Times New Roman" w:cs="Calibri"/>
          <w:color w:val="373A3C"/>
          <w:sz w:val="24"/>
          <w:szCs w:val="24"/>
          <w:lang w:eastAsia="pl-PL"/>
        </w:rPr>
        <w:t>R</w:t>
      </w:r>
      <w:r w:rsidRPr="001C4DC7">
        <w:rPr>
          <w:rFonts w:eastAsia="Times New Roman" w:cs="Calibri"/>
          <w:sz w:val="24"/>
          <w:szCs w:val="24"/>
          <w:lang w:eastAsia="pl-PL"/>
        </w:rPr>
        <w:t>egulamin szkoleń dostępny jest na stronie projektu: </w:t>
      </w:r>
      <w:hyperlink r:id="rId8" w:history="1">
        <w:r w:rsidRPr="000E59BE">
          <w:rPr>
            <w:rStyle w:val="Hipercze"/>
            <w:rFonts w:eastAsia="Times New Roman" w:cs="Calibri"/>
            <w:sz w:val="24"/>
            <w:szCs w:val="24"/>
            <w:lang w:eastAsia="pl-PL"/>
          </w:rPr>
          <w:t>https://ipsr.urk.edu.pl</w:t>
        </w:r>
      </w:hyperlink>
      <w:r w:rsidR="00CD7B66">
        <w:rPr>
          <w:rStyle w:val="Hipercze"/>
          <w:rFonts w:eastAsia="Times New Roman" w:cs="Calibri"/>
          <w:sz w:val="24"/>
          <w:szCs w:val="24"/>
          <w:lang w:eastAsia="pl-PL"/>
        </w:rPr>
        <w:t xml:space="preserve"> </w:t>
      </w:r>
      <w:r w:rsidR="00CD7B66" w:rsidRPr="001C4DC7">
        <w:rPr>
          <w:rStyle w:val="Hipercze"/>
          <w:rFonts w:eastAsia="Times New Roman" w:cs="Calibri"/>
          <w:color w:val="auto"/>
          <w:sz w:val="24"/>
          <w:szCs w:val="24"/>
          <w:u w:val="none"/>
          <w:lang w:eastAsia="pl-PL"/>
        </w:rPr>
        <w:t>oraz w biurze projektu.</w:t>
      </w:r>
    </w:p>
    <w:p w:rsidR="00CD7B66" w:rsidRPr="001C4DC7" w:rsidRDefault="00CD7B66" w:rsidP="00CD7B66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Termin rekrutacji: </w:t>
      </w:r>
      <w:r w:rsid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</w:t>
      </w:r>
      <w:r w:rsidR="005E54AE" w:rsidRP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01</w:t>
      </w:r>
      <w:r w:rsidR="005E54AE" w:rsidRP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.202</w:t>
      </w:r>
      <w:r w:rsid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="005E54AE" w:rsidRP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</w:t>
      </w:r>
      <w:r w:rsid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17</w:t>
      </w:r>
      <w:r w:rsidR="005E54AE" w:rsidRPr="001C4D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.01.2023</w:t>
      </w:r>
      <w:bookmarkStart w:id="0" w:name="_GoBack"/>
      <w:bookmarkEnd w:id="0"/>
    </w:p>
    <w:p w:rsidR="00CD7B66" w:rsidRPr="001C4DC7" w:rsidRDefault="00CD7B66" w:rsidP="00CD7B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C4DC7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naboru będą ogłoszone na stronie projektu oraz poprzez informację e-mailową.</w:t>
      </w:r>
    </w:p>
    <w:p w:rsidR="00CD7B66" w:rsidRPr="00CD7B66" w:rsidRDefault="00CD7B66" w:rsidP="000E59BE">
      <w:pPr>
        <w:spacing w:after="100" w:afterAutospacing="1" w:line="240" w:lineRule="auto"/>
        <w:rPr>
          <w:rStyle w:val="Hipercze"/>
          <w:rFonts w:eastAsia="Times New Roman" w:cs="Calibri"/>
          <w:color w:val="auto"/>
          <w:sz w:val="24"/>
          <w:szCs w:val="24"/>
          <w:u w:val="none"/>
          <w:lang w:eastAsia="pl-PL"/>
        </w:rPr>
      </w:pPr>
    </w:p>
    <w:p w:rsidR="000E59BE" w:rsidRPr="000E59BE" w:rsidRDefault="000E59BE" w:rsidP="000E59BE">
      <w:pPr>
        <w:rPr>
          <w:rFonts w:eastAsia="Times New Roman" w:cstheme="minorHAnsi"/>
          <w:color w:val="373A3C"/>
          <w:lang w:eastAsia="pl-PL"/>
        </w:rPr>
      </w:pPr>
      <w:r w:rsidRPr="001C4DC7">
        <w:rPr>
          <w:rFonts w:eastAsia="Times New Roman" w:cstheme="minorHAnsi"/>
          <w:sz w:val="24"/>
          <w:lang w:eastAsia="pl-PL"/>
        </w:rPr>
        <w:t>Osoba do kontaktu: Magdalena Gargul </w:t>
      </w:r>
      <w:r w:rsidRPr="001C4DC7">
        <w:rPr>
          <w:rFonts w:eastAsia="Times New Roman" w:cstheme="minorHAnsi"/>
          <w:lang w:eastAsia="pl-PL"/>
        </w:rPr>
        <w:t>(tel. 12 662 42 00, email:</w:t>
      </w:r>
      <w:r w:rsidRPr="000E59BE">
        <w:rPr>
          <w:rFonts w:eastAsia="Times New Roman" w:cstheme="minorHAnsi"/>
          <w:color w:val="373A3C"/>
          <w:lang w:eastAsia="pl-PL"/>
        </w:rPr>
        <w:t> </w:t>
      </w:r>
      <w:hyperlink r:id="rId9" w:history="1">
        <w:r w:rsidRPr="000E59BE">
          <w:rPr>
            <w:rStyle w:val="Hipercze"/>
            <w:rFonts w:eastAsia="Times New Roman" w:cstheme="minorHAnsi"/>
            <w:lang w:eastAsia="pl-PL"/>
          </w:rPr>
          <w:t>magdalena.gargul@urk.edu.pl</w:t>
        </w:r>
      </w:hyperlink>
      <w:r w:rsidRPr="000E59BE">
        <w:rPr>
          <w:rFonts w:eastAsia="Times New Roman" w:cstheme="minorHAnsi"/>
          <w:color w:val="373A3C"/>
          <w:lang w:eastAsia="pl-PL"/>
        </w:rPr>
        <w:t>).</w:t>
      </w:r>
    </w:p>
    <w:p w:rsidR="000E59BE" w:rsidRPr="000E59BE" w:rsidRDefault="000E59BE" w:rsidP="000E59BE">
      <w:pPr>
        <w:rPr>
          <w:rFonts w:eastAsia="Times New Roman" w:cstheme="minorHAnsi"/>
          <w:color w:val="373A3C"/>
          <w:sz w:val="24"/>
          <w:lang w:eastAsia="pl-PL"/>
        </w:rPr>
      </w:pPr>
    </w:p>
    <w:p w:rsidR="000E59BE" w:rsidRPr="000E59BE" w:rsidRDefault="000E59BE" w:rsidP="000E59BE">
      <w:pPr>
        <w:spacing w:after="100" w:afterAutospacing="1" w:line="240" w:lineRule="auto"/>
        <w:rPr>
          <w:rFonts w:eastAsia="Times New Roman" w:cs="Calibri"/>
          <w:color w:val="373A3C"/>
          <w:sz w:val="24"/>
          <w:szCs w:val="24"/>
          <w:lang w:eastAsia="pl-PL"/>
        </w:rPr>
      </w:pPr>
    </w:p>
    <w:sectPr w:rsidR="000E59BE" w:rsidRPr="000E59BE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4E" w:rsidRDefault="005F204E" w:rsidP="00EE48DA">
      <w:pPr>
        <w:spacing w:after="0" w:line="240" w:lineRule="auto"/>
      </w:pPr>
      <w:r>
        <w:separator/>
      </w:r>
    </w:p>
  </w:endnote>
  <w:endnote w:type="continuationSeparator" w:id="0">
    <w:p w:rsidR="005F204E" w:rsidRDefault="005F204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0E59BE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cs="Calibri"/>
        <w:sz w:val="20"/>
        <w:szCs w:val="20"/>
      </w:rPr>
    </w:pPr>
    <w:r w:rsidRPr="000E59BE">
      <w:rPr>
        <w:rFonts w:cs="Calibri"/>
        <w:sz w:val="20"/>
        <w:szCs w:val="20"/>
      </w:rPr>
      <w:t>Projekt „Innowacyjny program strategicznego rozwoju Uczelni</w:t>
    </w:r>
    <w:r w:rsidR="007603BF" w:rsidRPr="000E59BE">
      <w:rPr>
        <w:rFonts w:cs="Calibri"/>
        <w:sz w:val="20"/>
        <w:szCs w:val="20"/>
      </w:rPr>
      <w:t>”</w:t>
    </w:r>
    <w:r w:rsidR="00C70CEE" w:rsidRPr="000E59BE">
      <w:rPr>
        <w:rFonts w:cs="Calibri"/>
        <w:sz w:val="20"/>
        <w:szCs w:val="20"/>
      </w:rPr>
      <w:t xml:space="preserve"> jest współfinansowany</w:t>
    </w:r>
  </w:p>
  <w:p w:rsidR="0043206E" w:rsidRPr="000E59BE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cs="Calibri"/>
        <w:sz w:val="20"/>
        <w:szCs w:val="20"/>
      </w:rPr>
    </w:pPr>
    <w:r w:rsidRPr="000E59BE">
      <w:rPr>
        <w:rFonts w:cs="Calibri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4E" w:rsidRDefault="005F204E" w:rsidP="00EE48DA">
      <w:pPr>
        <w:spacing w:after="0" w:line="240" w:lineRule="auto"/>
      </w:pPr>
      <w:r>
        <w:separator/>
      </w:r>
    </w:p>
  </w:footnote>
  <w:footnote w:type="continuationSeparator" w:id="0">
    <w:p w:rsidR="005F204E" w:rsidRDefault="005F204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E59BE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C4DC7"/>
    <w:rsid w:val="001D42AD"/>
    <w:rsid w:val="001F5EAD"/>
    <w:rsid w:val="00204F1F"/>
    <w:rsid w:val="0021580A"/>
    <w:rsid w:val="00227707"/>
    <w:rsid w:val="002424E1"/>
    <w:rsid w:val="00253BFA"/>
    <w:rsid w:val="002571A2"/>
    <w:rsid w:val="0026256A"/>
    <w:rsid w:val="00271A80"/>
    <w:rsid w:val="00286F00"/>
    <w:rsid w:val="002A0728"/>
    <w:rsid w:val="002A45F0"/>
    <w:rsid w:val="002A70AE"/>
    <w:rsid w:val="002B142F"/>
    <w:rsid w:val="002B7089"/>
    <w:rsid w:val="002D2372"/>
    <w:rsid w:val="002F34B1"/>
    <w:rsid w:val="00300F98"/>
    <w:rsid w:val="00307FC7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7155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E54AE"/>
    <w:rsid w:val="005F05FE"/>
    <w:rsid w:val="005F204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600A"/>
    <w:rsid w:val="00733B9B"/>
    <w:rsid w:val="007454EF"/>
    <w:rsid w:val="00752CB2"/>
    <w:rsid w:val="00752DFA"/>
    <w:rsid w:val="007547E0"/>
    <w:rsid w:val="007603BF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B16"/>
    <w:rsid w:val="007B3F7D"/>
    <w:rsid w:val="007C2E62"/>
    <w:rsid w:val="007C6346"/>
    <w:rsid w:val="007D040E"/>
    <w:rsid w:val="007D7D69"/>
    <w:rsid w:val="007E0BE1"/>
    <w:rsid w:val="007E428C"/>
    <w:rsid w:val="007E553C"/>
    <w:rsid w:val="0081015A"/>
    <w:rsid w:val="00813263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6FC5"/>
    <w:rsid w:val="009B788F"/>
    <w:rsid w:val="009C58BD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B12D89"/>
    <w:rsid w:val="00B13C8B"/>
    <w:rsid w:val="00B21712"/>
    <w:rsid w:val="00B26819"/>
    <w:rsid w:val="00B305E1"/>
    <w:rsid w:val="00B32362"/>
    <w:rsid w:val="00B34BCD"/>
    <w:rsid w:val="00B34FEC"/>
    <w:rsid w:val="00B5744D"/>
    <w:rsid w:val="00B7293B"/>
    <w:rsid w:val="00B74F17"/>
    <w:rsid w:val="00BB2F76"/>
    <w:rsid w:val="00BC60CC"/>
    <w:rsid w:val="00BC737B"/>
    <w:rsid w:val="00BE373C"/>
    <w:rsid w:val="00C04499"/>
    <w:rsid w:val="00C07561"/>
    <w:rsid w:val="00C31B76"/>
    <w:rsid w:val="00C33620"/>
    <w:rsid w:val="00C406F5"/>
    <w:rsid w:val="00C44DD8"/>
    <w:rsid w:val="00C52A30"/>
    <w:rsid w:val="00C63B10"/>
    <w:rsid w:val="00C70CEE"/>
    <w:rsid w:val="00C83B44"/>
    <w:rsid w:val="00C9645F"/>
    <w:rsid w:val="00CA34A3"/>
    <w:rsid w:val="00CC24F9"/>
    <w:rsid w:val="00CD262D"/>
    <w:rsid w:val="00CD7B66"/>
    <w:rsid w:val="00CE0A83"/>
    <w:rsid w:val="00CF6D88"/>
    <w:rsid w:val="00D211A7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037F8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qFormat/>
    <w:locked/>
    <w:rsid w:val="000E59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0C9B-45CF-40DA-A428-CD5BC72E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9</cp:revision>
  <cp:lastPrinted>2019-06-13T08:35:00Z</cp:lastPrinted>
  <dcterms:created xsi:type="dcterms:W3CDTF">2022-11-29T08:01:00Z</dcterms:created>
  <dcterms:modified xsi:type="dcterms:W3CDTF">2023-03-31T10:05:00Z</dcterms:modified>
</cp:coreProperties>
</file>